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ECE4" w14:textId="77777777" w:rsidR="00D272BC" w:rsidRDefault="009246DF" w:rsidP="00D272B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87D5A22" wp14:editId="2BF7A7A4">
                <wp:extent cx="6858000" cy="304800"/>
                <wp:effectExtent l="0" t="0" r="0" b="0"/>
                <wp:docPr id="6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04800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DB3845" w14:textId="77777777" w:rsidR="009246DF" w:rsidRDefault="009246DF" w:rsidP="009246DF">
                            <w:pPr>
                              <w:jc w:val="center"/>
                              <w:rPr>
                                <w:rFonts w:ascii="Century Gothic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32"/>
                              </w:rPr>
                              <w:t xml:space="preserve">Psychotropic Medication Informed Consent </w:t>
                            </w:r>
                          </w:p>
                          <w:p w14:paraId="4C0A9352" w14:textId="77777777" w:rsidR="009246DF" w:rsidRPr="002922F0" w:rsidRDefault="009246DF" w:rsidP="009246DF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705182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width:54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" fillcolor="#009dd9" stroked="f">
                <v:textbox inset="0,0,0,0">
                  <w:txbxContent>
                    <w:p w:rsidR="009246DF" w:rsidRDefault="009246DF" w:rsidP="009246DF">
                      <w:pPr>
                        <w:jc w:val="center"/>
                        <w:rPr>
                          <w:rFonts w:ascii="Century Gothic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sz w:val="32"/>
                        </w:rPr>
                        <w:t xml:space="preserve">Psychotropic Medication Informed Consent </w:t>
                      </w:r>
                    </w:p>
                    <w:p w:rsidR="009246DF" w:rsidRPr="002922F0" w:rsidRDefault="009246DF" w:rsidP="009246DF">
                      <w:pPr>
                        <w:jc w:val="center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4BDFFC" w14:textId="77777777" w:rsidR="00D272BC" w:rsidRDefault="00D272BC" w:rsidP="00005B0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ADCBBD0" w14:textId="77777777" w:rsidR="00991C40" w:rsidRPr="00F656D6" w:rsidRDefault="00DF16D9" w:rsidP="00551ED2">
      <w:pPr>
        <w:pStyle w:val="BodyText"/>
        <w:tabs>
          <w:tab w:val="left" w:pos="0"/>
        </w:tabs>
        <w:spacing w:before="0" w:after="120"/>
        <w:ind w:left="0" w:right="90" w:firstLine="0"/>
        <w:jc w:val="center"/>
        <w:rPr>
          <w:b/>
        </w:rPr>
      </w:pPr>
      <w:r w:rsidRPr="00507DD5">
        <w:rPr>
          <w:b/>
        </w:rPr>
        <w:t>All residents have a right to be informed of t</w:t>
      </w:r>
      <w:r w:rsidR="00FA5DA7" w:rsidRPr="00507DD5">
        <w:rPr>
          <w:b/>
        </w:rPr>
        <w:t>heir health status and to accept or refuse</w:t>
      </w:r>
      <w:r w:rsidRPr="00507DD5">
        <w:rPr>
          <w:b/>
        </w:rPr>
        <w:t xml:space="preserve"> medical treatment. </w:t>
      </w:r>
      <w:r w:rsidR="009246DF">
        <w:rPr>
          <w:b/>
        </w:rPr>
        <w:br/>
      </w:r>
      <w:r w:rsidRPr="00507DD5">
        <w:rPr>
          <w:b/>
        </w:rPr>
        <w:t>The</w:t>
      </w:r>
      <w:r w:rsidR="00DF0FDF" w:rsidRPr="00507DD5">
        <w:rPr>
          <w:b/>
        </w:rPr>
        <w:t xml:space="preserve"> intent of this form is to </w:t>
      </w:r>
      <w:r w:rsidR="00FA5DA7" w:rsidRPr="00507DD5">
        <w:rPr>
          <w:b/>
        </w:rPr>
        <w:t>provide informed consent for the administration of psychotropic medication(s)</w:t>
      </w:r>
      <w:r w:rsidRPr="00507DD5">
        <w:rPr>
          <w:b/>
        </w:rPr>
        <w:t>.</w:t>
      </w:r>
    </w:p>
    <w:tbl>
      <w:tblPr>
        <w:tblStyle w:val="TableGrid"/>
        <w:tblW w:w="10834" w:type="dxa"/>
        <w:tblLook w:val="04A0" w:firstRow="1" w:lastRow="0" w:firstColumn="1" w:lastColumn="0" w:noHBand="0" w:noVBand="1"/>
      </w:tblPr>
      <w:tblGrid>
        <w:gridCol w:w="7315"/>
        <w:gridCol w:w="3519"/>
      </w:tblGrid>
      <w:tr w:rsidR="00293AF8" w14:paraId="167D5FD3" w14:textId="77777777" w:rsidTr="009246DF">
        <w:trPr>
          <w:trHeight w:val="645"/>
        </w:trPr>
        <w:tc>
          <w:tcPr>
            <w:tcW w:w="7315" w:type="dxa"/>
          </w:tcPr>
          <w:p w14:paraId="711DD84D" w14:textId="77777777" w:rsidR="00293AF8" w:rsidRDefault="00293AF8" w:rsidP="009246DF">
            <w:pPr>
              <w:pStyle w:val="BodyText"/>
              <w:tabs>
                <w:tab w:val="left" w:pos="0"/>
              </w:tabs>
              <w:spacing w:before="0"/>
              <w:ind w:left="-19" w:firstLine="0"/>
            </w:pPr>
            <w:r>
              <w:t>Name:</w:t>
            </w:r>
          </w:p>
        </w:tc>
        <w:tc>
          <w:tcPr>
            <w:tcW w:w="3519" w:type="dxa"/>
          </w:tcPr>
          <w:p w14:paraId="20FFF597" w14:textId="77777777" w:rsidR="00293AF8" w:rsidRDefault="00293AF8" w:rsidP="009246DF">
            <w:pPr>
              <w:pStyle w:val="BodyText"/>
              <w:tabs>
                <w:tab w:val="left" w:pos="-52"/>
              </w:tabs>
              <w:spacing w:before="0"/>
              <w:ind w:left="-52" w:firstLine="0"/>
            </w:pPr>
            <w:r>
              <w:t>Room #:</w:t>
            </w:r>
          </w:p>
        </w:tc>
      </w:tr>
      <w:tr w:rsidR="00293AF8" w14:paraId="50152AA6" w14:textId="77777777" w:rsidTr="009246DF">
        <w:trPr>
          <w:trHeight w:val="696"/>
        </w:trPr>
        <w:tc>
          <w:tcPr>
            <w:tcW w:w="7315" w:type="dxa"/>
          </w:tcPr>
          <w:p w14:paraId="62D1DD71" w14:textId="77777777" w:rsidR="00293AF8" w:rsidRDefault="006618C4" w:rsidP="009246DF">
            <w:pPr>
              <w:pStyle w:val="BodyText"/>
              <w:tabs>
                <w:tab w:val="left" w:pos="0"/>
              </w:tabs>
              <w:spacing w:before="0"/>
              <w:ind w:left="-19" w:firstLine="0"/>
            </w:pPr>
            <w:r>
              <w:t>Physician</w:t>
            </w:r>
            <w:r w:rsidR="00293AF8">
              <w:t>:</w:t>
            </w:r>
          </w:p>
        </w:tc>
        <w:tc>
          <w:tcPr>
            <w:tcW w:w="3519" w:type="dxa"/>
          </w:tcPr>
          <w:p w14:paraId="2829364F" w14:textId="77777777" w:rsidR="00293AF8" w:rsidRDefault="0039340A" w:rsidP="009246DF">
            <w:pPr>
              <w:pStyle w:val="BodyText"/>
              <w:tabs>
                <w:tab w:val="left" w:pos="-52"/>
              </w:tabs>
              <w:spacing w:before="0"/>
              <w:ind w:left="-52" w:firstLine="0"/>
            </w:pPr>
            <w:r>
              <w:t>Medical Record #:</w:t>
            </w:r>
          </w:p>
        </w:tc>
      </w:tr>
    </w:tbl>
    <w:p w14:paraId="5711F3C0" w14:textId="77777777" w:rsidR="00F656D6" w:rsidRDefault="00F656D6" w:rsidP="00F656D6">
      <w:pPr>
        <w:pStyle w:val="BodyText"/>
        <w:tabs>
          <w:tab w:val="left" w:pos="437"/>
        </w:tabs>
        <w:spacing w:before="0"/>
        <w:ind w:left="0" w:firstLine="0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15"/>
        <w:tblW w:w="10795" w:type="dxa"/>
        <w:tblLook w:val="04A0" w:firstRow="1" w:lastRow="0" w:firstColumn="1" w:lastColumn="0" w:noHBand="0" w:noVBand="1"/>
      </w:tblPr>
      <w:tblGrid>
        <w:gridCol w:w="2875"/>
        <w:gridCol w:w="2610"/>
        <w:gridCol w:w="2700"/>
        <w:gridCol w:w="2610"/>
      </w:tblGrid>
      <w:tr w:rsidR="00FD5011" w14:paraId="6B97A68F" w14:textId="77777777" w:rsidTr="009246DF">
        <w:trPr>
          <w:trHeight w:val="1067"/>
        </w:trPr>
        <w:tc>
          <w:tcPr>
            <w:tcW w:w="2875" w:type="dxa"/>
            <w:shd w:val="clear" w:color="auto" w:fill="DEEAF6" w:themeFill="accent1" w:themeFillTint="33"/>
            <w:vAlign w:val="center"/>
          </w:tcPr>
          <w:p w14:paraId="66C0F798" w14:textId="77777777" w:rsidR="00FD5011" w:rsidRDefault="00FD5011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Medication </w:t>
            </w:r>
            <w:r w:rsidR="008018CD">
              <w:rPr>
                <w:b/>
                <w:sz w:val="24"/>
                <w:szCs w:val="24"/>
              </w:rPr>
              <w:t>Drug Class</w:t>
            </w:r>
          </w:p>
          <w:p w14:paraId="13E7832C" w14:textId="77777777" w:rsidR="00FD5011" w:rsidRPr="009246DF" w:rsidRDefault="00FD5011" w:rsidP="009246DF">
            <w:pPr>
              <w:pStyle w:val="BodyText"/>
              <w:spacing w:before="0" w:after="60"/>
              <w:ind w:left="-109" w:right="-103" w:firstLine="0"/>
              <w:jc w:val="center"/>
              <w:rPr>
                <w:b/>
              </w:rPr>
            </w:pPr>
            <w:r w:rsidRPr="009246DF">
              <w:rPr>
                <w:b/>
              </w:rPr>
              <w:t>(Anti-Psychotic/Anti-Depressant/Anti-Anxiety/</w:t>
            </w:r>
            <w:r w:rsidR="009246DF" w:rsidRPr="009246DF">
              <w:rPr>
                <w:b/>
              </w:rPr>
              <w:t xml:space="preserve"> </w:t>
            </w:r>
            <w:r w:rsidR="009246DF" w:rsidRPr="009246DF">
              <w:rPr>
                <w:b/>
              </w:rPr>
              <w:br/>
            </w:r>
            <w:r w:rsidR="00567A14" w:rsidRPr="009246DF">
              <w:rPr>
                <w:b/>
              </w:rPr>
              <w:t>Anti-Manic/</w:t>
            </w:r>
            <w:r w:rsidRPr="009246DF">
              <w:rPr>
                <w:b/>
              </w:rPr>
              <w:t>Hypnotic)</w:t>
            </w:r>
          </w:p>
        </w:tc>
        <w:tc>
          <w:tcPr>
            <w:tcW w:w="2610" w:type="dxa"/>
            <w:shd w:val="clear" w:color="auto" w:fill="DEEAF6" w:themeFill="accent1" w:themeFillTint="33"/>
            <w:vAlign w:val="center"/>
          </w:tcPr>
          <w:p w14:paraId="339FF99D" w14:textId="77777777" w:rsidR="00FD5011" w:rsidRDefault="00FD5011" w:rsidP="009246DF">
            <w:pPr>
              <w:pStyle w:val="BodyText"/>
              <w:tabs>
                <w:tab w:val="left" w:pos="0"/>
              </w:tabs>
              <w:spacing w:before="0" w:after="24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Medication 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14:paraId="1B37D294" w14:textId="77777777" w:rsidR="00FD5011" w:rsidRDefault="00FD5011" w:rsidP="009246DF">
            <w:pPr>
              <w:pStyle w:val="BodyText"/>
              <w:tabs>
                <w:tab w:val="left" w:pos="0"/>
              </w:tabs>
              <w:spacing w:before="0" w:after="24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Benefits of Medication</w:t>
            </w:r>
          </w:p>
        </w:tc>
        <w:tc>
          <w:tcPr>
            <w:tcW w:w="2610" w:type="dxa"/>
            <w:shd w:val="clear" w:color="auto" w:fill="DEEAF6" w:themeFill="accent1" w:themeFillTint="33"/>
            <w:vAlign w:val="center"/>
          </w:tcPr>
          <w:p w14:paraId="479649BD" w14:textId="77777777" w:rsidR="00FD5011" w:rsidRDefault="00FD5011" w:rsidP="009246DF">
            <w:pPr>
              <w:pStyle w:val="BodyText"/>
              <w:tabs>
                <w:tab w:val="left" w:pos="437"/>
              </w:tabs>
              <w:spacing w:before="0"/>
              <w:ind w:left="-102" w:right="-10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Potential Adverse Reactions</w:t>
            </w:r>
            <w:r w:rsidR="00F05538">
              <w:rPr>
                <w:b/>
                <w:sz w:val="24"/>
                <w:szCs w:val="24"/>
              </w:rPr>
              <w:t>/</w:t>
            </w:r>
            <w:r w:rsidR="009246DF">
              <w:rPr>
                <w:b/>
                <w:sz w:val="24"/>
                <w:szCs w:val="24"/>
              </w:rPr>
              <w:t xml:space="preserve"> </w:t>
            </w:r>
            <w:r w:rsidR="009246DF">
              <w:rPr>
                <w:b/>
                <w:sz w:val="24"/>
                <w:szCs w:val="24"/>
              </w:rPr>
              <w:br/>
            </w:r>
            <w:r w:rsidR="00F05538">
              <w:rPr>
                <w:b/>
                <w:sz w:val="24"/>
                <w:szCs w:val="24"/>
              </w:rPr>
              <w:t>Side Effects</w:t>
            </w:r>
            <w:r w:rsidR="00D50E40">
              <w:rPr>
                <w:b/>
                <w:sz w:val="24"/>
                <w:szCs w:val="24"/>
              </w:rPr>
              <w:t>*</w:t>
            </w:r>
          </w:p>
        </w:tc>
      </w:tr>
      <w:tr w:rsidR="00FD5011" w14:paraId="39D3202A" w14:textId="77777777" w:rsidTr="009246DF">
        <w:trPr>
          <w:trHeight w:val="1008"/>
        </w:trPr>
        <w:tc>
          <w:tcPr>
            <w:tcW w:w="2875" w:type="dxa"/>
            <w:vAlign w:val="center"/>
          </w:tcPr>
          <w:p w14:paraId="33DDA00E" w14:textId="77777777" w:rsidR="00985287" w:rsidRPr="009246DF" w:rsidRDefault="00985287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58520656" w14:textId="77777777" w:rsidR="00FD5011" w:rsidRPr="009246DF" w:rsidRDefault="00FD5011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DC9F57F" w14:textId="77777777" w:rsidR="00FD5011" w:rsidRPr="009246DF" w:rsidRDefault="00FD5011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27DBE454" w14:textId="77777777" w:rsidR="00FD5011" w:rsidRPr="009246DF" w:rsidRDefault="00FD5011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FD5011" w14:paraId="609E8917" w14:textId="77777777" w:rsidTr="009246DF">
        <w:trPr>
          <w:trHeight w:val="1008"/>
        </w:trPr>
        <w:tc>
          <w:tcPr>
            <w:tcW w:w="2875" w:type="dxa"/>
            <w:vAlign w:val="center"/>
          </w:tcPr>
          <w:p w14:paraId="7385C731" w14:textId="77777777" w:rsidR="00985287" w:rsidRPr="009246DF" w:rsidRDefault="00985287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E379E21" w14:textId="77777777" w:rsidR="00FD5011" w:rsidRPr="009246DF" w:rsidRDefault="00FD5011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6BA5797" w14:textId="77777777" w:rsidR="00FD5011" w:rsidRPr="009246DF" w:rsidRDefault="00FD5011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15BF2296" w14:textId="77777777" w:rsidR="00FD5011" w:rsidRPr="009246DF" w:rsidRDefault="00FD5011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FD5011" w14:paraId="5C8AC124" w14:textId="77777777" w:rsidTr="009246DF">
        <w:trPr>
          <w:trHeight w:val="1008"/>
        </w:trPr>
        <w:tc>
          <w:tcPr>
            <w:tcW w:w="2875" w:type="dxa"/>
            <w:vAlign w:val="center"/>
          </w:tcPr>
          <w:p w14:paraId="3CFE24D4" w14:textId="77777777" w:rsidR="00985287" w:rsidRPr="009246DF" w:rsidRDefault="00985287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7CD79AF3" w14:textId="77777777" w:rsidR="00FD5011" w:rsidRPr="009246DF" w:rsidRDefault="00FD5011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660567B" w14:textId="77777777" w:rsidR="00FD5011" w:rsidRPr="009246DF" w:rsidRDefault="00FD5011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8E2B6C6" w14:textId="77777777" w:rsidR="00FD5011" w:rsidRPr="009246DF" w:rsidRDefault="00FD5011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FD5011" w14:paraId="0B76B1B6" w14:textId="77777777" w:rsidTr="009246DF">
        <w:trPr>
          <w:trHeight w:val="1008"/>
        </w:trPr>
        <w:tc>
          <w:tcPr>
            <w:tcW w:w="2875" w:type="dxa"/>
            <w:vAlign w:val="center"/>
          </w:tcPr>
          <w:p w14:paraId="52205B8B" w14:textId="77777777" w:rsidR="00985287" w:rsidRPr="009246DF" w:rsidRDefault="00985287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E64B8B1" w14:textId="77777777" w:rsidR="00FD5011" w:rsidRPr="009246DF" w:rsidRDefault="00FD5011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90E25EF" w14:textId="77777777" w:rsidR="00FD5011" w:rsidRPr="009246DF" w:rsidRDefault="00FD5011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ED20E2C" w14:textId="77777777" w:rsidR="00FD5011" w:rsidRPr="009246DF" w:rsidRDefault="00FD5011" w:rsidP="009246DF">
            <w:pPr>
              <w:pStyle w:val="BodyText"/>
              <w:tabs>
                <w:tab w:val="left" w:pos="437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638C532E" w14:textId="77777777" w:rsidR="00D50E40" w:rsidRDefault="00D50E40" w:rsidP="009246DF">
      <w:pPr>
        <w:pStyle w:val="BodyText"/>
        <w:tabs>
          <w:tab w:val="left" w:pos="437"/>
        </w:tabs>
        <w:spacing w:before="40"/>
        <w:ind w:left="0" w:firstLine="0"/>
        <w:rPr>
          <w:b/>
          <w:sz w:val="18"/>
          <w:szCs w:val="18"/>
        </w:rPr>
      </w:pPr>
      <w:r w:rsidRPr="00D50E40">
        <w:rPr>
          <w:b/>
          <w:sz w:val="18"/>
          <w:szCs w:val="18"/>
        </w:rPr>
        <w:t>*Two o</w:t>
      </w:r>
      <w:r w:rsidR="00FF5BCC">
        <w:rPr>
          <w:b/>
          <w:sz w:val="18"/>
          <w:szCs w:val="18"/>
        </w:rPr>
        <w:t>r</w:t>
      </w:r>
      <w:r w:rsidRPr="00D50E40">
        <w:rPr>
          <w:b/>
          <w:sz w:val="18"/>
          <w:szCs w:val="18"/>
        </w:rPr>
        <w:t xml:space="preserve"> more medications in the same category may increase adverse reactions/side effects</w:t>
      </w:r>
      <w:r w:rsidR="001F2FA8">
        <w:rPr>
          <w:b/>
          <w:sz w:val="18"/>
          <w:szCs w:val="18"/>
        </w:rPr>
        <w:t>.</w:t>
      </w:r>
    </w:p>
    <w:p w14:paraId="195FF12B" w14:textId="77777777" w:rsidR="00CA035A" w:rsidRPr="00D50E40" w:rsidRDefault="008052A1" w:rsidP="009246DF">
      <w:pPr>
        <w:pStyle w:val="BodyText"/>
        <w:tabs>
          <w:tab w:val="left" w:pos="437"/>
        </w:tabs>
        <w:spacing w:before="600"/>
        <w:ind w:left="0" w:firstLine="0"/>
        <w:rPr>
          <w:b/>
          <w:sz w:val="18"/>
          <w:szCs w:val="18"/>
        </w:rPr>
      </w:pPr>
      <w:r>
        <w:rPr>
          <w:b/>
          <w:sz w:val="24"/>
          <w:szCs w:val="24"/>
        </w:rPr>
        <w:t>Reason for Use of Medication</w:t>
      </w:r>
    </w:p>
    <w:p w14:paraId="10B3AFDA" w14:textId="77777777" w:rsidR="00CA035A" w:rsidRPr="00E9152D" w:rsidRDefault="00A26C09" w:rsidP="007B7698">
      <w:pPr>
        <w:pStyle w:val="BodyText"/>
        <w:tabs>
          <w:tab w:val="left" w:pos="437"/>
        </w:tabs>
        <w:spacing w:before="0"/>
        <w:ind w:left="0" w:firstLine="0"/>
        <w:rPr>
          <w:sz w:val="22"/>
          <w:szCs w:val="22"/>
        </w:rPr>
      </w:pPr>
      <w:r>
        <w:rPr>
          <w:sz w:val="22"/>
          <w:szCs w:val="22"/>
        </w:rPr>
        <w:t>Include</w:t>
      </w:r>
      <w:r w:rsidR="001F2FA8">
        <w:rPr>
          <w:sz w:val="22"/>
          <w:szCs w:val="22"/>
        </w:rPr>
        <w:t xml:space="preserve"> </w:t>
      </w:r>
      <w:r w:rsidR="00BC36E3">
        <w:rPr>
          <w:sz w:val="22"/>
          <w:szCs w:val="22"/>
        </w:rPr>
        <w:t>diagnosis</w:t>
      </w:r>
      <w:r w:rsidR="00E304E2">
        <w:rPr>
          <w:sz w:val="22"/>
          <w:szCs w:val="22"/>
        </w:rPr>
        <w:t>(</w:t>
      </w:r>
      <w:r w:rsidR="00726F37">
        <w:rPr>
          <w:sz w:val="22"/>
          <w:szCs w:val="22"/>
        </w:rPr>
        <w:t>es)</w:t>
      </w:r>
      <w:r w:rsidR="007B7E41">
        <w:rPr>
          <w:sz w:val="22"/>
          <w:szCs w:val="22"/>
        </w:rPr>
        <w:t xml:space="preserve"> that </w:t>
      </w:r>
      <w:r w:rsidR="001F2FA8">
        <w:rPr>
          <w:sz w:val="22"/>
          <w:szCs w:val="22"/>
        </w:rPr>
        <w:t>support</w:t>
      </w:r>
      <w:r w:rsidR="00F40F6A">
        <w:rPr>
          <w:sz w:val="22"/>
          <w:szCs w:val="22"/>
        </w:rPr>
        <w:t>s</w:t>
      </w:r>
      <w:r w:rsidR="001F2FA8">
        <w:rPr>
          <w:sz w:val="22"/>
          <w:szCs w:val="22"/>
        </w:rPr>
        <w:t xml:space="preserve"> the</w:t>
      </w:r>
      <w:r w:rsidR="007B7E41">
        <w:rPr>
          <w:sz w:val="22"/>
          <w:szCs w:val="22"/>
        </w:rPr>
        <w:t xml:space="preserve"> use of psychotropic medication(s)</w:t>
      </w:r>
      <w:r w:rsidR="0096181D" w:rsidRPr="00E9152D">
        <w:rPr>
          <w:sz w:val="22"/>
          <w:szCs w:val="22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A035A" w14:paraId="0ECE6EC9" w14:textId="77777777" w:rsidTr="009246DF">
        <w:trPr>
          <w:trHeight w:val="4256"/>
        </w:trPr>
        <w:tc>
          <w:tcPr>
            <w:tcW w:w="10795" w:type="dxa"/>
          </w:tcPr>
          <w:p w14:paraId="586DFEA2" w14:textId="77777777" w:rsidR="00CA035A" w:rsidRDefault="00CA035A" w:rsidP="00232F3E">
            <w:pPr>
              <w:pStyle w:val="BodyText"/>
              <w:tabs>
                <w:tab w:val="left" w:pos="437"/>
              </w:tabs>
              <w:spacing w:before="360" w:after="240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207CD802" w14:textId="77777777" w:rsidR="00597CF4" w:rsidRDefault="00597CF4" w:rsidP="007B7698">
      <w:pPr>
        <w:pStyle w:val="BodyText"/>
        <w:tabs>
          <w:tab w:val="left" w:pos="437"/>
        </w:tabs>
        <w:spacing w:before="0"/>
        <w:ind w:left="0" w:firstLine="0"/>
        <w:rPr>
          <w:b/>
          <w:sz w:val="24"/>
          <w:szCs w:val="24"/>
        </w:rPr>
      </w:pPr>
    </w:p>
    <w:p w14:paraId="70778709" w14:textId="77777777" w:rsidR="00597CF4" w:rsidRDefault="00597CF4" w:rsidP="007B7698">
      <w:pPr>
        <w:pStyle w:val="BodyText"/>
        <w:tabs>
          <w:tab w:val="left" w:pos="437"/>
        </w:tabs>
        <w:spacing w:before="0"/>
        <w:ind w:left="0" w:firstLine="0"/>
        <w:rPr>
          <w:b/>
          <w:sz w:val="24"/>
          <w:szCs w:val="24"/>
        </w:rPr>
      </w:pPr>
      <w:r w:rsidRPr="003C2D01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inline distT="0" distB="0" distL="0" distR="0" wp14:anchorId="56E6F786" wp14:editId="75B2AB50">
                <wp:extent cx="6848475" cy="250190"/>
                <wp:effectExtent l="0" t="0" r="9525" b="0"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5019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0D1D5" w14:textId="77777777" w:rsidR="00597CF4" w:rsidRDefault="00597CF4" w:rsidP="00597CF4">
                            <w:pPr>
                              <w:shd w:val="clear" w:color="auto" w:fill="009DD9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32"/>
                              </w:rPr>
                              <w:t>Psychotropic Medication Informed Consent</w:t>
                            </w:r>
                          </w:p>
                          <w:p w14:paraId="0EFEB452" w14:textId="77777777" w:rsidR="00597CF4" w:rsidRPr="00394A98" w:rsidRDefault="00597CF4" w:rsidP="00597CF4">
                            <w:pPr>
                              <w:shd w:val="clear" w:color="auto" w:fill="009DD9"/>
                              <w:spacing w:line="391" w:lineRule="exact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32"/>
                                <w:szCs w:val="32"/>
                                <w:shd w:val="clear" w:color="auto" w:fill="009DD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4E0BB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539.2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" fillcolor="#4f81bc" stroked="f">
                <v:textbox inset="0,0,0,0">
                  <w:txbxContent>
                    <w:p w:rsidR="00597CF4" w:rsidRDefault="00597CF4" w:rsidP="00597CF4">
                      <w:pPr>
                        <w:shd w:val="clear" w:color="auto" w:fill="009DD9"/>
                        <w:jc w:val="center"/>
                        <w:rPr>
                          <w:rFonts w:ascii="Century Gothic" w:eastAsia="Century Gothic" w:hAnsi="Century Gothic" w:cs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sz w:val="32"/>
                        </w:rPr>
                        <w:t>Psychotropic Medication Informed Consent</w:t>
                      </w:r>
                    </w:p>
                    <w:p w:rsidR="00597CF4" w:rsidRPr="00394A98" w:rsidRDefault="00597CF4" w:rsidP="00597CF4">
                      <w:pPr>
                        <w:shd w:val="clear" w:color="auto" w:fill="009DD9"/>
                        <w:spacing w:line="391" w:lineRule="exact"/>
                        <w:jc w:val="center"/>
                        <w:rPr>
                          <w:rFonts w:ascii="Century Gothic" w:eastAsia="Century Gothic" w:hAnsi="Century Gothic" w:cs="Century Gothic"/>
                          <w:sz w:val="32"/>
                          <w:szCs w:val="32"/>
                          <w:shd w:val="clear" w:color="auto" w:fill="009DD9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845AF5" w14:textId="77777777" w:rsidR="00293AF8" w:rsidRDefault="00A26C09" w:rsidP="009246DF">
      <w:pPr>
        <w:pStyle w:val="BodyText"/>
        <w:tabs>
          <w:tab w:val="left" w:pos="437"/>
        </w:tabs>
        <w:spacing w:before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Non-</w:t>
      </w:r>
      <w:r w:rsidR="00567A1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harmological Interventions</w:t>
      </w:r>
    </w:p>
    <w:p w14:paraId="54A2380D" w14:textId="77777777" w:rsidR="006568EE" w:rsidRPr="00E9152D" w:rsidRDefault="00A26C09" w:rsidP="007B7698">
      <w:pPr>
        <w:pStyle w:val="BodyText"/>
        <w:tabs>
          <w:tab w:val="left" w:pos="437"/>
        </w:tabs>
        <w:spacing w:before="0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Discuss the </w:t>
      </w:r>
      <w:r w:rsidR="007B7E41">
        <w:rPr>
          <w:sz w:val="22"/>
          <w:szCs w:val="22"/>
        </w:rPr>
        <w:t>interventions</w:t>
      </w:r>
      <w:r w:rsidR="00214F7C">
        <w:rPr>
          <w:sz w:val="22"/>
          <w:szCs w:val="22"/>
        </w:rPr>
        <w:t xml:space="preserve"> that were used prior to the decision to use psychotropic medication(s)</w:t>
      </w:r>
      <w:r w:rsidR="009246DF">
        <w:rPr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margin" w:tblpY="58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E0240" w14:paraId="2FAFE391" w14:textId="77777777" w:rsidTr="00551ED2">
        <w:trPr>
          <w:trHeight w:val="3772"/>
        </w:trPr>
        <w:tc>
          <w:tcPr>
            <w:tcW w:w="10795" w:type="dxa"/>
          </w:tcPr>
          <w:p w14:paraId="6E4D3CC3" w14:textId="77777777" w:rsidR="006E0240" w:rsidRDefault="006E0240" w:rsidP="006E0240">
            <w:pPr>
              <w:pStyle w:val="BodyText"/>
              <w:tabs>
                <w:tab w:val="left" w:pos="437"/>
              </w:tabs>
              <w:spacing w:before="0" w:after="240"/>
              <w:ind w:left="0" w:firstLine="0"/>
              <w:rPr>
                <w:sz w:val="24"/>
                <w:szCs w:val="24"/>
              </w:rPr>
            </w:pPr>
          </w:p>
          <w:p w14:paraId="2420F037" w14:textId="77777777" w:rsidR="007B7E41" w:rsidRDefault="007B7E41" w:rsidP="006E0240">
            <w:pPr>
              <w:pStyle w:val="BodyText"/>
              <w:tabs>
                <w:tab w:val="left" w:pos="437"/>
              </w:tabs>
              <w:spacing w:before="0" w:after="240"/>
              <w:ind w:left="0" w:firstLine="0"/>
              <w:rPr>
                <w:sz w:val="24"/>
                <w:szCs w:val="24"/>
              </w:rPr>
            </w:pPr>
          </w:p>
          <w:p w14:paraId="1EAC2CB3" w14:textId="77777777" w:rsidR="007B7E41" w:rsidRDefault="007B7E41" w:rsidP="006E0240">
            <w:pPr>
              <w:pStyle w:val="BodyText"/>
              <w:tabs>
                <w:tab w:val="left" w:pos="437"/>
              </w:tabs>
              <w:spacing w:before="0" w:after="240"/>
              <w:ind w:left="0" w:firstLine="0"/>
              <w:rPr>
                <w:sz w:val="24"/>
                <w:szCs w:val="24"/>
              </w:rPr>
            </w:pPr>
          </w:p>
          <w:p w14:paraId="4E3B83C7" w14:textId="77777777" w:rsidR="007B7E41" w:rsidRDefault="007B7E41" w:rsidP="006E0240">
            <w:pPr>
              <w:pStyle w:val="BodyText"/>
              <w:tabs>
                <w:tab w:val="left" w:pos="437"/>
              </w:tabs>
              <w:spacing w:before="0" w:after="240"/>
              <w:ind w:left="0" w:firstLine="0"/>
              <w:rPr>
                <w:sz w:val="24"/>
                <w:szCs w:val="24"/>
              </w:rPr>
            </w:pPr>
          </w:p>
          <w:p w14:paraId="5C3B3E56" w14:textId="77777777" w:rsidR="007B7E41" w:rsidRDefault="007B7E41" w:rsidP="006E0240">
            <w:pPr>
              <w:pStyle w:val="BodyText"/>
              <w:tabs>
                <w:tab w:val="left" w:pos="437"/>
              </w:tabs>
              <w:spacing w:before="0" w:after="240"/>
              <w:ind w:left="0" w:firstLine="0"/>
              <w:rPr>
                <w:sz w:val="24"/>
                <w:szCs w:val="24"/>
              </w:rPr>
            </w:pPr>
          </w:p>
          <w:p w14:paraId="67D3494C" w14:textId="77777777" w:rsidR="007B7E41" w:rsidRPr="006E0240" w:rsidRDefault="007B7E41" w:rsidP="006E0240">
            <w:pPr>
              <w:pStyle w:val="BodyText"/>
              <w:tabs>
                <w:tab w:val="left" w:pos="437"/>
              </w:tabs>
              <w:spacing w:before="0" w:after="240"/>
              <w:ind w:left="0" w:firstLine="0"/>
              <w:rPr>
                <w:sz w:val="24"/>
                <w:szCs w:val="24"/>
              </w:rPr>
            </w:pPr>
          </w:p>
        </w:tc>
      </w:tr>
    </w:tbl>
    <w:p w14:paraId="09BA0E4A" w14:textId="77777777" w:rsidR="00D272BC" w:rsidRDefault="00D272BC" w:rsidP="00520661"/>
    <w:p w14:paraId="41C2F3D7" w14:textId="77777777" w:rsidR="008018CD" w:rsidRDefault="008018CD" w:rsidP="009246DF">
      <w:pPr>
        <w:pStyle w:val="BodyText"/>
        <w:tabs>
          <w:tab w:val="left" w:pos="437"/>
        </w:tabs>
        <w:spacing w:before="120" w:after="6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Monitoring</w:t>
      </w:r>
    </w:p>
    <w:p w14:paraId="6F115977" w14:textId="77777777" w:rsidR="00CA4848" w:rsidRPr="00925141" w:rsidRDefault="006D63C5" w:rsidP="00925141">
      <w:pPr>
        <w:pStyle w:val="BodyText"/>
        <w:numPr>
          <w:ilvl w:val="0"/>
          <w:numId w:val="9"/>
        </w:numPr>
        <w:tabs>
          <w:tab w:val="left" w:pos="437"/>
        </w:tabs>
        <w:spacing w:before="0" w:after="240"/>
        <w:rPr>
          <w:sz w:val="22"/>
          <w:szCs w:val="22"/>
        </w:rPr>
      </w:pPr>
      <w:r>
        <w:rPr>
          <w:sz w:val="22"/>
          <w:szCs w:val="22"/>
        </w:rPr>
        <w:t>The care plan has been</w:t>
      </w:r>
      <w:r w:rsidR="00CA4848" w:rsidRPr="00CA4848">
        <w:rPr>
          <w:sz w:val="22"/>
          <w:szCs w:val="22"/>
        </w:rPr>
        <w:t xml:space="preserve"> updated to reflect the resident’s choice</w:t>
      </w:r>
      <w:r w:rsidR="001F2FA8">
        <w:rPr>
          <w:sz w:val="22"/>
          <w:szCs w:val="22"/>
        </w:rPr>
        <w:t>,</w:t>
      </w:r>
      <w:r w:rsidR="00CA4848" w:rsidRPr="00CA4848">
        <w:rPr>
          <w:sz w:val="22"/>
          <w:szCs w:val="22"/>
        </w:rPr>
        <w:t xml:space="preserve"> their goals and support needs</w:t>
      </w:r>
      <w:r w:rsidR="001F2FA8">
        <w:rPr>
          <w:sz w:val="22"/>
          <w:szCs w:val="22"/>
        </w:rPr>
        <w:t xml:space="preserve">, </w:t>
      </w:r>
      <w:r w:rsidR="008018CD">
        <w:rPr>
          <w:sz w:val="22"/>
          <w:szCs w:val="22"/>
        </w:rPr>
        <w:t xml:space="preserve">frequency of monitoring for appropriate dose, and the goal of dose reduction. </w:t>
      </w:r>
    </w:p>
    <w:p w14:paraId="07A22CAF" w14:textId="77777777" w:rsidR="001A2A92" w:rsidRDefault="001A2A92" w:rsidP="004753D7">
      <w:pPr>
        <w:pStyle w:val="BodyText"/>
        <w:tabs>
          <w:tab w:val="left" w:pos="437"/>
        </w:tabs>
        <w:spacing w:before="0"/>
        <w:ind w:left="0" w:firstLine="0"/>
        <w:rPr>
          <w:sz w:val="22"/>
          <w:szCs w:val="22"/>
        </w:rPr>
      </w:pPr>
    </w:p>
    <w:p w14:paraId="7398F230" w14:textId="77777777" w:rsidR="008018CD" w:rsidRDefault="008018CD" w:rsidP="008018CD">
      <w:pPr>
        <w:pStyle w:val="BodyText"/>
        <w:tabs>
          <w:tab w:val="left" w:pos="437"/>
        </w:tabs>
        <w:spacing w:before="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Informed Consent</w:t>
      </w:r>
    </w:p>
    <w:p w14:paraId="4D90199E" w14:textId="77777777" w:rsidR="001A3F94" w:rsidRDefault="001A3F94" w:rsidP="00551ED2">
      <w:pPr>
        <w:pStyle w:val="BodyText"/>
        <w:tabs>
          <w:tab w:val="left" w:pos="437"/>
        </w:tabs>
        <w:spacing w:before="120" w:after="120"/>
        <w:ind w:left="0" w:firstLine="0"/>
        <w:rPr>
          <w:b/>
          <w:sz w:val="24"/>
          <w:szCs w:val="24"/>
        </w:rPr>
      </w:pPr>
      <w:r>
        <w:rPr>
          <w:sz w:val="22"/>
          <w:szCs w:val="22"/>
        </w:rPr>
        <w:t>The risks and benefits of the above named medication(s) have been</w:t>
      </w:r>
      <w:r w:rsidR="00A6150B">
        <w:rPr>
          <w:sz w:val="22"/>
          <w:szCs w:val="22"/>
        </w:rPr>
        <w:t xml:space="preserve"> explained to me in a mann</w:t>
      </w:r>
      <w:r>
        <w:rPr>
          <w:sz w:val="22"/>
          <w:szCs w:val="22"/>
        </w:rPr>
        <w:t>er that is easy for me to understand</w:t>
      </w:r>
      <w:r w:rsidR="00A6150B">
        <w:rPr>
          <w:sz w:val="22"/>
          <w:szCs w:val="22"/>
        </w:rPr>
        <w:t>,</w:t>
      </w:r>
      <w:r>
        <w:rPr>
          <w:sz w:val="22"/>
          <w:szCs w:val="22"/>
        </w:rPr>
        <w:t xml:space="preserve"> either verbally and/or in writing.</w:t>
      </w:r>
      <w:r w:rsidR="00A6150B">
        <w:rPr>
          <w:sz w:val="22"/>
          <w:szCs w:val="22"/>
        </w:rPr>
        <w:t xml:space="preserve"> </w:t>
      </w:r>
      <w:r w:rsidR="00551ED2">
        <w:rPr>
          <w:sz w:val="22"/>
          <w:szCs w:val="22"/>
        </w:rPr>
        <w:t xml:space="preserve"> </w:t>
      </w:r>
      <w:r w:rsidR="00A6150B">
        <w:rPr>
          <w:sz w:val="22"/>
          <w:szCs w:val="22"/>
        </w:rPr>
        <w:t>I understand that I have a right to refuse these medications and/or withdraw my consent at any time by informing facility staff.</w:t>
      </w:r>
    </w:p>
    <w:tbl>
      <w:tblPr>
        <w:tblStyle w:val="TableGrid"/>
        <w:tblpPr w:leftFromText="180" w:rightFromText="180" w:vertAnchor="text" w:horzAnchor="margin" w:tblpY="114"/>
        <w:tblW w:w="10768" w:type="dxa"/>
        <w:tblLook w:val="04A0" w:firstRow="1" w:lastRow="0" w:firstColumn="1" w:lastColumn="0" w:noHBand="0" w:noVBand="1"/>
      </w:tblPr>
      <w:tblGrid>
        <w:gridCol w:w="6655"/>
        <w:gridCol w:w="4113"/>
      </w:tblGrid>
      <w:tr w:rsidR="001649E3" w14:paraId="665EB717" w14:textId="77777777" w:rsidTr="00551ED2">
        <w:trPr>
          <w:trHeight w:val="684"/>
        </w:trPr>
        <w:tc>
          <w:tcPr>
            <w:tcW w:w="6655" w:type="dxa"/>
          </w:tcPr>
          <w:p w14:paraId="2C3397BE" w14:textId="77777777" w:rsidR="001649E3" w:rsidRDefault="001649E3" w:rsidP="009246DF">
            <w:pPr>
              <w:ind w:left="-1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Resident/</w:t>
            </w:r>
            <w:r w:rsidR="00A074F4">
              <w:rPr>
                <w:rFonts w:ascii="Century Gothic" w:hAnsi="Century Gothic"/>
                <w:sz w:val="20"/>
                <w:szCs w:val="20"/>
              </w:rPr>
              <w:t>Medical Decision Maker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304E2">
              <w:rPr>
                <w:rFonts w:ascii="Century Gothic" w:hAnsi="Century Gothic"/>
                <w:sz w:val="20"/>
                <w:szCs w:val="20"/>
              </w:rPr>
              <w:t>Name/</w:t>
            </w:r>
            <w:r>
              <w:rPr>
                <w:rFonts w:ascii="Century Gothic" w:hAnsi="Century Gothic"/>
                <w:sz w:val="20"/>
                <w:szCs w:val="20"/>
              </w:rPr>
              <w:t>Signature:</w:t>
            </w:r>
          </w:p>
          <w:p w14:paraId="52512997" w14:textId="77777777" w:rsidR="001649E3" w:rsidRDefault="001649E3" w:rsidP="009246DF">
            <w:pPr>
              <w:ind w:left="-19"/>
              <w:rPr>
                <w:rFonts w:ascii="Century Gothic" w:hAnsi="Century Gothic"/>
                <w:sz w:val="20"/>
                <w:szCs w:val="20"/>
              </w:rPr>
            </w:pPr>
          </w:p>
          <w:p w14:paraId="0EB57055" w14:textId="77777777" w:rsidR="001649E3" w:rsidRDefault="001649E3" w:rsidP="009246DF">
            <w:pPr>
              <w:ind w:left="-19"/>
              <w:rPr>
                <w:rFonts w:ascii="Century Gothic" w:hAnsi="Century Gothic"/>
                <w:sz w:val="20"/>
                <w:szCs w:val="20"/>
              </w:rPr>
            </w:pPr>
          </w:p>
          <w:p w14:paraId="61A324A0" w14:textId="77777777" w:rsidR="001649E3" w:rsidRDefault="001649E3" w:rsidP="009246DF">
            <w:pPr>
              <w:ind w:left="-1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3" w:type="dxa"/>
          </w:tcPr>
          <w:p w14:paraId="4AC0ED5C" w14:textId="77777777" w:rsidR="001649E3" w:rsidRDefault="001649E3" w:rsidP="001649E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</w:tr>
      <w:tr w:rsidR="001649E3" w14:paraId="2A411035" w14:textId="77777777" w:rsidTr="00551ED2">
        <w:trPr>
          <w:trHeight w:val="684"/>
        </w:trPr>
        <w:tc>
          <w:tcPr>
            <w:tcW w:w="6655" w:type="dxa"/>
          </w:tcPr>
          <w:p w14:paraId="5AA2D0EF" w14:textId="77777777" w:rsidR="001649E3" w:rsidRDefault="00E304E2" w:rsidP="009246DF">
            <w:pPr>
              <w:ind w:left="-19" w:right="-10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Name/</w:t>
            </w:r>
            <w:r w:rsidR="001649E3">
              <w:rPr>
                <w:rFonts w:ascii="Century Gothic" w:hAnsi="Century Gothic"/>
                <w:sz w:val="20"/>
                <w:szCs w:val="20"/>
              </w:rPr>
              <w:t>Signature of Staff Member Who Provided Education:</w:t>
            </w:r>
          </w:p>
          <w:p w14:paraId="33364A06" w14:textId="77777777" w:rsidR="001649E3" w:rsidRDefault="001649E3" w:rsidP="009246DF">
            <w:pPr>
              <w:ind w:left="-19"/>
              <w:rPr>
                <w:rFonts w:ascii="Century Gothic" w:hAnsi="Century Gothic"/>
                <w:sz w:val="20"/>
                <w:szCs w:val="20"/>
              </w:rPr>
            </w:pPr>
          </w:p>
          <w:p w14:paraId="44C2A2EB" w14:textId="77777777" w:rsidR="001649E3" w:rsidRDefault="001649E3" w:rsidP="009246DF">
            <w:pPr>
              <w:ind w:left="-19"/>
              <w:rPr>
                <w:rFonts w:ascii="Century Gothic" w:hAnsi="Century Gothic"/>
                <w:sz w:val="20"/>
                <w:szCs w:val="20"/>
              </w:rPr>
            </w:pPr>
          </w:p>
          <w:p w14:paraId="79F0E9EF" w14:textId="77777777" w:rsidR="001649E3" w:rsidRDefault="001649E3" w:rsidP="009246DF">
            <w:pPr>
              <w:ind w:left="-1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3" w:type="dxa"/>
          </w:tcPr>
          <w:p w14:paraId="2A4B6A7D" w14:textId="77777777" w:rsidR="001649E3" w:rsidRDefault="001649E3" w:rsidP="001649E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</w:tr>
    </w:tbl>
    <w:p w14:paraId="1D179015" w14:textId="77777777" w:rsidR="00A074F4" w:rsidRDefault="00A074F4" w:rsidP="008018CD">
      <w:pPr>
        <w:pStyle w:val="BodyText"/>
        <w:tabs>
          <w:tab w:val="left" w:pos="437"/>
        </w:tabs>
        <w:spacing w:before="0"/>
        <w:ind w:left="0" w:firstLine="0"/>
        <w:rPr>
          <w:b/>
          <w:sz w:val="24"/>
          <w:szCs w:val="24"/>
        </w:rPr>
      </w:pPr>
    </w:p>
    <w:p w14:paraId="2BFF2C67" w14:textId="77777777" w:rsidR="00E251FE" w:rsidRPr="00597CF4" w:rsidRDefault="001649E3" w:rsidP="00551ED2">
      <w:pPr>
        <w:pStyle w:val="BodyText"/>
        <w:numPr>
          <w:ilvl w:val="0"/>
          <w:numId w:val="9"/>
        </w:numPr>
        <w:tabs>
          <w:tab w:val="left" w:pos="437"/>
        </w:tabs>
        <w:spacing w:before="240" w:after="120"/>
        <w:rPr>
          <w:sz w:val="22"/>
          <w:szCs w:val="22"/>
        </w:rPr>
      </w:pPr>
      <w:r>
        <w:rPr>
          <w:sz w:val="22"/>
          <w:szCs w:val="22"/>
        </w:rPr>
        <w:t>The resident does not have capacity to give informed consent, and the medical decision maker lives out of state:</w:t>
      </w:r>
    </w:p>
    <w:tbl>
      <w:tblPr>
        <w:tblStyle w:val="TableGrid"/>
        <w:tblpPr w:leftFromText="180" w:rightFromText="180" w:vertAnchor="text" w:horzAnchor="margin" w:tblpY="114"/>
        <w:tblW w:w="10768" w:type="dxa"/>
        <w:tblLook w:val="04A0" w:firstRow="1" w:lastRow="0" w:firstColumn="1" w:lastColumn="0" w:noHBand="0" w:noVBand="1"/>
      </w:tblPr>
      <w:tblGrid>
        <w:gridCol w:w="6655"/>
        <w:gridCol w:w="4113"/>
      </w:tblGrid>
      <w:tr w:rsidR="001649E3" w14:paraId="530852E1" w14:textId="77777777" w:rsidTr="009246DF">
        <w:trPr>
          <w:trHeight w:val="684"/>
        </w:trPr>
        <w:tc>
          <w:tcPr>
            <w:tcW w:w="6655" w:type="dxa"/>
          </w:tcPr>
          <w:p w14:paraId="77573CC9" w14:textId="77777777" w:rsidR="001649E3" w:rsidRDefault="001649E3" w:rsidP="009246DF">
            <w:pPr>
              <w:ind w:left="-1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Verbal Consent Obtained </w:t>
            </w:r>
            <w:r w:rsidR="009246DF">
              <w:rPr>
                <w:rFonts w:ascii="Century Gothic" w:hAnsi="Century Gothic"/>
                <w:sz w:val="20"/>
                <w:szCs w:val="20"/>
              </w:rPr>
              <w:t>from</w:t>
            </w:r>
            <w:r w:rsidR="00E304E2">
              <w:rPr>
                <w:rFonts w:ascii="Century Gothic" w:hAnsi="Century Gothic"/>
                <w:sz w:val="20"/>
                <w:szCs w:val="20"/>
              </w:rPr>
              <w:t xml:space="preserve"> (Name/Title)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68C3F543" w14:textId="77777777" w:rsidR="001649E3" w:rsidRDefault="001649E3" w:rsidP="009246DF">
            <w:pPr>
              <w:ind w:left="-19"/>
              <w:rPr>
                <w:rFonts w:ascii="Century Gothic" w:hAnsi="Century Gothic"/>
                <w:sz w:val="20"/>
                <w:szCs w:val="20"/>
              </w:rPr>
            </w:pPr>
          </w:p>
          <w:p w14:paraId="40A4EA20" w14:textId="77777777" w:rsidR="001649E3" w:rsidRDefault="001649E3" w:rsidP="009246DF">
            <w:pPr>
              <w:ind w:left="-19"/>
              <w:rPr>
                <w:rFonts w:ascii="Century Gothic" w:hAnsi="Century Gothic"/>
                <w:sz w:val="20"/>
                <w:szCs w:val="20"/>
              </w:rPr>
            </w:pPr>
          </w:p>
          <w:p w14:paraId="11B69EDA" w14:textId="77777777" w:rsidR="001649E3" w:rsidRDefault="001649E3" w:rsidP="009246DF">
            <w:pPr>
              <w:ind w:left="-1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3" w:type="dxa"/>
          </w:tcPr>
          <w:p w14:paraId="25F8C0C7" w14:textId="77777777" w:rsidR="001649E3" w:rsidRDefault="001649E3" w:rsidP="008D506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</w:tr>
      <w:tr w:rsidR="001649E3" w14:paraId="237C6092" w14:textId="77777777" w:rsidTr="009246DF">
        <w:trPr>
          <w:trHeight w:val="684"/>
        </w:trPr>
        <w:tc>
          <w:tcPr>
            <w:tcW w:w="6655" w:type="dxa"/>
          </w:tcPr>
          <w:p w14:paraId="0160719C" w14:textId="77777777" w:rsidR="001649E3" w:rsidRDefault="00E304E2" w:rsidP="009246DF">
            <w:pPr>
              <w:ind w:left="-19" w:right="-28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Name/</w:t>
            </w:r>
            <w:r w:rsidR="001649E3">
              <w:rPr>
                <w:rFonts w:ascii="Century Gothic" w:hAnsi="Century Gothic"/>
                <w:sz w:val="20"/>
                <w:szCs w:val="20"/>
              </w:rPr>
              <w:t xml:space="preserve">Signature of Staff Member Who Provided </w:t>
            </w:r>
            <w:r w:rsidR="00A074F4">
              <w:rPr>
                <w:rFonts w:ascii="Century Gothic" w:hAnsi="Century Gothic"/>
                <w:sz w:val="20"/>
                <w:szCs w:val="20"/>
              </w:rPr>
              <w:t xml:space="preserve">Verbal </w:t>
            </w:r>
            <w:r w:rsidR="001649E3">
              <w:rPr>
                <w:rFonts w:ascii="Century Gothic" w:hAnsi="Century Gothic"/>
                <w:sz w:val="20"/>
                <w:szCs w:val="20"/>
              </w:rPr>
              <w:t>Education:</w:t>
            </w:r>
          </w:p>
          <w:p w14:paraId="6BF3286A" w14:textId="77777777" w:rsidR="001649E3" w:rsidRDefault="001649E3" w:rsidP="009246DF">
            <w:pPr>
              <w:ind w:left="-19"/>
              <w:rPr>
                <w:rFonts w:ascii="Century Gothic" w:hAnsi="Century Gothic"/>
                <w:sz w:val="20"/>
                <w:szCs w:val="20"/>
              </w:rPr>
            </w:pPr>
          </w:p>
          <w:p w14:paraId="6A6253EE" w14:textId="77777777" w:rsidR="001649E3" w:rsidRDefault="001649E3" w:rsidP="009246DF">
            <w:pPr>
              <w:ind w:left="-19"/>
              <w:rPr>
                <w:rFonts w:ascii="Century Gothic" w:hAnsi="Century Gothic"/>
                <w:sz w:val="20"/>
                <w:szCs w:val="20"/>
              </w:rPr>
            </w:pPr>
          </w:p>
          <w:p w14:paraId="593ACCB7" w14:textId="77777777" w:rsidR="001649E3" w:rsidRDefault="001649E3" w:rsidP="009246DF">
            <w:pPr>
              <w:ind w:left="-1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3" w:type="dxa"/>
          </w:tcPr>
          <w:p w14:paraId="3FCC80F7" w14:textId="77777777" w:rsidR="001649E3" w:rsidRDefault="001649E3" w:rsidP="008D506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</w:tr>
    </w:tbl>
    <w:p w14:paraId="75917689" w14:textId="77777777" w:rsidR="00991C40" w:rsidRPr="00991C40" w:rsidRDefault="00991C40" w:rsidP="00551ED2">
      <w:pPr>
        <w:spacing w:before="60"/>
        <w:rPr>
          <w:rFonts w:ascii="Century Gothic" w:hAnsi="Century Gothic"/>
          <w:i/>
          <w:sz w:val="20"/>
          <w:szCs w:val="20"/>
        </w:rPr>
      </w:pPr>
      <w:r w:rsidRPr="00991C40">
        <w:rPr>
          <w:rFonts w:ascii="Century Gothic" w:hAnsi="Century Gothic"/>
          <w:i/>
          <w:sz w:val="20"/>
          <w:szCs w:val="20"/>
        </w:rPr>
        <w:t>(</w:t>
      </w:r>
      <w:r w:rsidRPr="00551ED2">
        <w:rPr>
          <w:rFonts w:ascii="Century Gothic" w:hAnsi="Century Gothic"/>
          <w:b/>
          <w:i/>
          <w:sz w:val="20"/>
          <w:szCs w:val="20"/>
        </w:rPr>
        <w:t>NOTE</w:t>
      </w:r>
      <w:r>
        <w:rPr>
          <w:rFonts w:ascii="Century Gothic" w:hAnsi="Century Gothic"/>
          <w:i/>
          <w:sz w:val="20"/>
          <w:szCs w:val="20"/>
        </w:rPr>
        <w:t xml:space="preserve">: </w:t>
      </w:r>
      <w:r w:rsidRPr="00991C40">
        <w:rPr>
          <w:rFonts w:ascii="Century Gothic" w:hAnsi="Century Gothic"/>
          <w:i/>
          <w:sz w:val="20"/>
          <w:szCs w:val="20"/>
        </w:rPr>
        <w:t>Ensure you are following your specific State regulations that govern the administration of psychotropic medications and informed consent</w:t>
      </w:r>
      <w:r w:rsidR="00551ED2">
        <w:rPr>
          <w:rFonts w:ascii="Century Gothic" w:hAnsi="Century Gothic"/>
          <w:i/>
          <w:sz w:val="20"/>
          <w:szCs w:val="20"/>
        </w:rPr>
        <w:t>.</w:t>
      </w:r>
      <w:r w:rsidRPr="00991C40">
        <w:rPr>
          <w:rFonts w:ascii="Century Gothic" w:hAnsi="Century Gothic"/>
          <w:i/>
          <w:sz w:val="20"/>
          <w:szCs w:val="20"/>
        </w:rPr>
        <w:t>)</w:t>
      </w:r>
    </w:p>
    <w:sectPr w:rsidR="00991C40" w:rsidRPr="00991C40" w:rsidSect="00F34F5E">
      <w:footerReference w:type="default" r:id="rId7"/>
      <w:pgSz w:w="12240" w:h="15840" w:code="1"/>
      <w:pgMar w:top="720" w:right="720" w:bottom="720" w:left="720" w:header="576" w:footer="576" w:gutter="0"/>
      <w:pgBorders w:offsetFrom="page">
        <w:top w:val="double" w:sz="4" w:space="24" w:color="009DD9"/>
        <w:left w:val="double" w:sz="4" w:space="24" w:color="009DD9"/>
        <w:bottom w:val="double" w:sz="4" w:space="24" w:color="009DD9"/>
        <w:right w:val="double" w:sz="4" w:space="24" w:color="009DD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775E" w14:textId="77777777" w:rsidR="00394A98" w:rsidRDefault="00394A98" w:rsidP="00394A98">
      <w:r>
        <w:separator/>
      </w:r>
    </w:p>
  </w:endnote>
  <w:endnote w:type="continuationSeparator" w:id="0">
    <w:p w14:paraId="3BF35490" w14:textId="77777777" w:rsidR="00394A98" w:rsidRDefault="00394A98" w:rsidP="0039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BA1E" w14:textId="77777777" w:rsidR="00394A98" w:rsidRDefault="00394A98" w:rsidP="00005B09">
    <w:pPr>
      <w:pStyle w:val="Footer"/>
      <w:tabs>
        <w:tab w:val="left" w:pos="180"/>
        <w:tab w:val="left" w:pos="270"/>
      </w:tabs>
    </w:pPr>
    <w:r>
      <w:rPr>
        <w:rFonts w:ascii="Century Gothic" w:hAnsi="Century Gothic"/>
        <w:sz w:val="18"/>
        <w:szCs w:val="18"/>
      </w:rPr>
      <w:t>© Copyright 20</w:t>
    </w:r>
    <w:r w:rsidR="001605C4">
      <w:rPr>
        <w:rFonts w:ascii="Century Gothic" w:hAnsi="Century Gothic"/>
        <w:sz w:val="18"/>
        <w:szCs w:val="18"/>
      </w:rPr>
      <w:t>2</w:t>
    </w:r>
    <w:r w:rsidR="007F2B9C">
      <w:rPr>
        <w:rFonts w:ascii="Century Gothic" w:hAnsi="Century Gothic"/>
        <w:sz w:val="18"/>
        <w:szCs w:val="18"/>
      </w:rPr>
      <w:t>2</w:t>
    </w:r>
    <w:r w:rsidR="001605C4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>The Compliance Store, LLC.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21E2" w14:textId="77777777" w:rsidR="00394A98" w:rsidRDefault="00394A98" w:rsidP="00394A98">
      <w:r>
        <w:separator/>
      </w:r>
    </w:p>
  </w:footnote>
  <w:footnote w:type="continuationSeparator" w:id="0">
    <w:p w14:paraId="7AE6B7CD" w14:textId="77777777" w:rsidR="00394A98" w:rsidRDefault="00394A98" w:rsidP="0039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B17"/>
    <w:multiLevelType w:val="hybridMultilevel"/>
    <w:tmpl w:val="AFC8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C4E12"/>
    <w:multiLevelType w:val="hybridMultilevel"/>
    <w:tmpl w:val="2EACF084"/>
    <w:lvl w:ilvl="0" w:tplc="33D283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AAE"/>
    <w:multiLevelType w:val="hybridMultilevel"/>
    <w:tmpl w:val="4A2CE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08A8"/>
    <w:multiLevelType w:val="hybridMultilevel"/>
    <w:tmpl w:val="9C5A9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F5CB5"/>
    <w:multiLevelType w:val="hybridMultilevel"/>
    <w:tmpl w:val="D1A6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D5761"/>
    <w:multiLevelType w:val="hybridMultilevel"/>
    <w:tmpl w:val="CC6A8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14692"/>
    <w:multiLevelType w:val="hybridMultilevel"/>
    <w:tmpl w:val="871A6E78"/>
    <w:lvl w:ilvl="0" w:tplc="6E52C7EE">
      <w:start w:val="1"/>
      <w:numFmt w:val="decimal"/>
      <w:lvlText w:val="%1."/>
      <w:lvlJc w:val="left"/>
      <w:pPr>
        <w:ind w:left="441" w:hanging="282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8E4EE336">
      <w:start w:val="1"/>
      <w:numFmt w:val="bullet"/>
      <w:lvlText w:val="•"/>
      <w:lvlJc w:val="left"/>
      <w:pPr>
        <w:ind w:left="1439" w:hanging="282"/>
      </w:pPr>
      <w:rPr>
        <w:rFonts w:hint="default"/>
      </w:rPr>
    </w:lvl>
    <w:lvl w:ilvl="2" w:tplc="207A415A">
      <w:start w:val="1"/>
      <w:numFmt w:val="bullet"/>
      <w:lvlText w:val="•"/>
      <w:lvlJc w:val="left"/>
      <w:pPr>
        <w:ind w:left="2437" w:hanging="282"/>
      </w:pPr>
      <w:rPr>
        <w:rFonts w:hint="default"/>
      </w:rPr>
    </w:lvl>
    <w:lvl w:ilvl="3" w:tplc="771A9430">
      <w:start w:val="1"/>
      <w:numFmt w:val="bullet"/>
      <w:lvlText w:val="•"/>
      <w:lvlJc w:val="left"/>
      <w:pPr>
        <w:ind w:left="3434" w:hanging="282"/>
      </w:pPr>
      <w:rPr>
        <w:rFonts w:hint="default"/>
      </w:rPr>
    </w:lvl>
    <w:lvl w:ilvl="4" w:tplc="948AED1A">
      <w:start w:val="1"/>
      <w:numFmt w:val="bullet"/>
      <w:lvlText w:val="•"/>
      <w:lvlJc w:val="left"/>
      <w:pPr>
        <w:ind w:left="4432" w:hanging="282"/>
      </w:pPr>
      <w:rPr>
        <w:rFonts w:hint="default"/>
      </w:rPr>
    </w:lvl>
    <w:lvl w:ilvl="5" w:tplc="85FC7B24">
      <w:start w:val="1"/>
      <w:numFmt w:val="bullet"/>
      <w:lvlText w:val="•"/>
      <w:lvlJc w:val="left"/>
      <w:pPr>
        <w:ind w:left="5430" w:hanging="282"/>
      </w:pPr>
      <w:rPr>
        <w:rFonts w:hint="default"/>
      </w:rPr>
    </w:lvl>
    <w:lvl w:ilvl="6" w:tplc="8D1A9618">
      <w:start w:val="1"/>
      <w:numFmt w:val="bullet"/>
      <w:lvlText w:val="•"/>
      <w:lvlJc w:val="left"/>
      <w:pPr>
        <w:ind w:left="6428" w:hanging="282"/>
      </w:pPr>
      <w:rPr>
        <w:rFonts w:hint="default"/>
      </w:rPr>
    </w:lvl>
    <w:lvl w:ilvl="7" w:tplc="90E635B6">
      <w:start w:val="1"/>
      <w:numFmt w:val="bullet"/>
      <w:lvlText w:val="•"/>
      <w:lvlJc w:val="left"/>
      <w:pPr>
        <w:ind w:left="7426" w:hanging="282"/>
      </w:pPr>
      <w:rPr>
        <w:rFonts w:hint="default"/>
      </w:rPr>
    </w:lvl>
    <w:lvl w:ilvl="8" w:tplc="DC2E7234">
      <w:start w:val="1"/>
      <w:numFmt w:val="bullet"/>
      <w:lvlText w:val="•"/>
      <w:lvlJc w:val="left"/>
      <w:pPr>
        <w:ind w:left="8424" w:hanging="282"/>
      </w:pPr>
      <w:rPr>
        <w:rFonts w:hint="default"/>
      </w:rPr>
    </w:lvl>
  </w:abstractNum>
  <w:abstractNum w:abstractNumId="7" w15:restartNumberingAfterBreak="0">
    <w:nsid w:val="5D8B719E"/>
    <w:multiLevelType w:val="hybridMultilevel"/>
    <w:tmpl w:val="F55E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44AB8"/>
    <w:multiLevelType w:val="hybridMultilevel"/>
    <w:tmpl w:val="646A9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47796">
    <w:abstractNumId w:val="6"/>
  </w:num>
  <w:num w:numId="2" w16cid:durableId="1870413195">
    <w:abstractNumId w:val="3"/>
  </w:num>
  <w:num w:numId="3" w16cid:durableId="67191865">
    <w:abstractNumId w:val="5"/>
  </w:num>
  <w:num w:numId="4" w16cid:durableId="875116942">
    <w:abstractNumId w:val="8"/>
  </w:num>
  <w:num w:numId="5" w16cid:durableId="954365384">
    <w:abstractNumId w:val="7"/>
  </w:num>
  <w:num w:numId="6" w16cid:durableId="256988676">
    <w:abstractNumId w:val="4"/>
  </w:num>
  <w:num w:numId="7" w16cid:durableId="1623000259">
    <w:abstractNumId w:val="0"/>
  </w:num>
  <w:num w:numId="8" w16cid:durableId="1176385934">
    <w:abstractNumId w:val="2"/>
  </w:num>
  <w:num w:numId="9" w16cid:durableId="142345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BC"/>
    <w:rsid w:val="000028D6"/>
    <w:rsid w:val="00005B09"/>
    <w:rsid w:val="000119B3"/>
    <w:rsid w:val="000230D0"/>
    <w:rsid w:val="0004525D"/>
    <w:rsid w:val="00052D38"/>
    <w:rsid w:val="000547AB"/>
    <w:rsid w:val="00083DCB"/>
    <w:rsid w:val="000C3703"/>
    <w:rsid w:val="001035AE"/>
    <w:rsid w:val="00107C69"/>
    <w:rsid w:val="001109F9"/>
    <w:rsid w:val="00152047"/>
    <w:rsid w:val="001605C4"/>
    <w:rsid w:val="001649E3"/>
    <w:rsid w:val="00171F21"/>
    <w:rsid w:val="00175C15"/>
    <w:rsid w:val="001A2A92"/>
    <w:rsid w:val="001A3F94"/>
    <w:rsid w:val="001C0B24"/>
    <w:rsid w:val="001F2FA8"/>
    <w:rsid w:val="00204E13"/>
    <w:rsid w:val="00214F7C"/>
    <w:rsid w:val="00232F3E"/>
    <w:rsid w:val="002743CA"/>
    <w:rsid w:val="00285E26"/>
    <w:rsid w:val="002922F0"/>
    <w:rsid w:val="00293AF8"/>
    <w:rsid w:val="00294FCD"/>
    <w:rsid w:val="002A0FD9"/>
    <w:rsid w:val="002B10B6"/>
    <w:rsid w:val="002C1216"/>
    <w:rsid w:val="002C7CE6"/>
    <w:rsid w:val="003004AF"/>
    <w:rsid w:val="003047F5"/>
    <w:rsid w:val="00355DEE"/>
    <w:rsid w:val="00364A53"/>
    <w:rsid w:val="00373EFF"/>
    <w:rsid w:val="00383BFA"/>
    <w:rsid w:val="0039340A"/>
    <w:rsid w:val="00394A98"/>
    <w:rsid w:val="00394F14"/>
    <w:rsid w:val="003A680A"/>
    <w:rsid w:val="003B1F75"/>
    <w:rsid w:val="003D403C"/>
    <w:rsid w:val="00401DEF"/>
    <w:rsid w:val="00403C75"/>
    <w:rsid w:val="00457A90"/>
    <w:rsid w:val="00462838"/>
    <w:rsid w:val="00470ACC"/>
    <w:rsid w:val="00472E73"/>
    <w:rsid w:val="004753D7"/>
    <w:rsid w:val="004D78B0"/>
    <w:rsid w:val="004E79F3"/>
    <w:rsid w:val="004F5FD2"/>
    <w:rsid w:val="00500BDA"/>
    <w:rsid w:val="00501D40"/>
    <w:rsid w:val="00507DD5"/>
    <w:rsid w:val="00520661"/>
    <w:rsid w:val="00551ED2"/>
    <w:rsid w:val="0055635C"/>
    <w:rsid w:val="00567A14"/>
    <w:rsid w:val="00572CC3"/>
    <w:rsid w:val="0058445F"/>
    <w:rsid w:val="00597CF4"/>
    <w:rsid w:val="005C4400"/>
    <w:rsid w:val="005D226B"/>
    <w:rsid w:val="005F6F28"/>
    <w:rsid w:val="0060355D"/>
    <w:rsid w:val="00626FC1"/>
    <w:rsid w:val="006568EE"/>
    <w:rsid w:val="006618C4"/>
    <w:rsid w:val="006776C5"/>
    <w:rsid w:val="006C28D2"/>
    <w:rsid w:val="006C4863"/>
    <w:rsid w:val="006D63C5"/>
    <w:rsid w:val="006E0240"/>
    <w:rsid w:val="006E29C1"/>
    <w:rsid w:val="00725B57"/>
    <w:rsid w:val="00726F37"/>
    <w:rsid w:val="007550C0"/>
    <w:rsid w:val="007937CA"/>
    <w:rsid w:val="007B63D6"/>
    <w:rsid w:val="007B7698"/>
    <w:rsid w:val="007B7E41"/>
    <w:rsid w:val="007C0213"/>
    <w:rsid w:val="007C264B"/>
    <w:rsid w:val="007D512B"/>
    <w:rsid w:val="007D56DF"/>
    <w:rsid w:val="007F2B9C"/>
    <w:rsid w:val="008018CD"/>
    <w:rsid w:val="008052A1"/>
    <w:rsid w:val="00811B9D"/>
    <w:rsid w:val="0082556A"/>
    <w:rsid w:val="00853E4A"/>
    <w:rsid w:val="008A3064"/>
    <w:rsid w:val="008C3022"/>
    <w:rsid w:val="008C6487"/>
    <w:rsid w:val="008F624F"/>
    <w:rsid w:val="00914867"/>
    <w:rsid w:val="009246DF"/>
    <w:rsid w:val="00925141"/>
    <w:rsid w:val="00931661"/>
    <w:rsid w:val="00940A2F"/>
    <w:rsid w:val="0096181D"/>
    <w:rsid w:val="00985287"/>
    <w:rsid w:val="00991C40"/>
    <w:rsid w:val="009D17C4"/>
    <w:rsid w:val="009D6BD3"/>
    <w:rsid w:val="009E6C7F"/>
    <w:rsid w:val="00A074F4"/>
    <w:rsid w:val="00A26C09"/>
    <w:rsid w:val="00A54ED0"/>
    <w:rsid w:val="00A5706A"/>
    <w:rsid w:val="00A6150B"/>
    <w:rsid w:val="00A7476F"/>
    <w:rsid w:val="00A87439"/>
    <w:rsid w:val="00AB774E"/>
    <w:rsid w:val="00B069BD"/>
    <w:rsid w:val="00B2047D"/>
    <w:rsid w:val="00B22EE1"/>
    <w:rsid w:val="00B3759E"/>
    <w:rsid w:val="00BC36E3"/>
    <w:rsid w:val="00BC7C9F"/>
    <w:rsid w:val="00C303D3"/>
    <w:rsid w:val="00C44AE8"/>
    <w:rsid w:val="00C54D6F"/>
    <w:rsid w:val="00C64582"/>
    <w:rsid w:val="00C76C54"/>
    <w:rsid w:val="00C9207D"/>
    <w:rsid w:val="00CA035A"/>
    <w:rsid w:val="00CA4848"/>
    <w:rsid w:val="00D272BC"/>
    <w:rsid w:val="00D350D4"/>
    <w:rsid w:val="00D43D37"/>
    <w:rsid w:val="00D50E40"/>
    <w:rsid w:val="00D84758"/>
    <w:rsid w:val="00DA26A0"/>
    <w:rsid w:val="00DB581B"/>
    <w:rsid w:val="00DD740E"/>
    <w:rsid w:val="00DE3BA5"/>
    <w:rsid w:val="00DE76F8"/>
    <w:rsid w:val="00DF0FDF"/>
    <w:rsid w:val="00DF16D9"/>
    <w:rsid w:val="00DF602C"/>
    <w:rsid w:val="00E11127"/>
    <w:rsid w:val="00E251FE"/>
    <w:rsid w:val="00E304E2"/>
    <w:rsid w:val="00E72F8D"/>
    <w:rsid w:val="00E7408F"/>
    <w:rsid w:val="00E82852"/>
    <w:rsid w:val="00E9152D"/>
    <w:rsid w:val="00ED22AA"/>
    <w:rsid w:val="00EF48C5"/>
    <w:rsid w:val="00EF4BEE"/>
    <w:rsid w:val="00F05538"/>
    <w:rsid w:val="00F34F5E"/>
    <w:rsid w:val="00F40F6A"/>
    <w:rsid w:val="00F656D6"/>
    <w:rsid w:val="00F91A06"/>
    <w:rsid w:val="00FA5DA7"/>
    <w:rsid w:val="00FC372F"/>
    <w:rsid w:val="00FD5011"/>
    <w:rsid w:val="00FD7EA1"/>
    <w:rsid w:val="00FF1B11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E4C0"/>
  <w15:chartTrackingRefBased/>
  <w15:docId w15:val="{B35006D0-8BB2-4640-BF7F-D582D48C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72B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72BC"/>
    <w:pPr>
      <w:spacing w:before="62"/>
      <w:ind w:left="526" w:hanging="415"/>
    </w:pPr>
    <w:rPr>
      <w:rFonts w:ascii="Century Gothic" w:eastAsia="Century Gothic" w:hAnsi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272BC"/>
    <w:rPr>
      <w:rFonts w:ascii="Century Gothic" w:eastAsia="Century Gothic" w:hAnsi="Century Gothic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272BC"/>
  </w:style>
  <w:style w:type="paragraph" w:styleId="Header">
    <w:name w:val="header"/>
    <w:basedOn w:val="Normal"/>
    <w:link w:val="HeaderChar"/>
    <w:uiPriority w:val="99"/>
    <w:unhideWhenUsed/>
    <w:rsid w:val="0039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A98"/>
  </w:style>
  <w:style w:type="paragraph" w:styleId="Footer">
    <w:name w:val="footer"/>
    <w:basedOn w:val="Normal"/>
    <w:link w:val="FooterChar"/>
    <w:uiPriority w:val="99"/>
    <w:unhideWhenUsed/>
    <w:rsid w:val="0039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A98"/>
  </w:style>
  <w:style w:type="table" w:styleId="TableGrid">
    <w:name w:val="Table Grid"/>
    <w:basedOn w:val="TableNormal"/>
    <w:uiPriority w:val="39"/>
    <w:rsid w:val="0029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1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 Arner</dc:creator>
  <cp:keywords/>
  <dc:description/>
  <cp:lastModifiedBy>Michele Mummert</cp:lastModifiedBy>
  <cp:revision>2</cp:revision>
  <cp:lastPrinted>2019-02-25T16:14:00Z</cp:lastPrinted>
  <dcterms:created xsi:type="dcterms:W3CDTF">2022-05-02T15:11:00Z</dcterms:created>
  <dcterms:modified xsi:type="dcterms:W3CDTF">2022-05-02T15:11:00Z</dcterms:modified>
</cp:coreProperties>
</file>